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3E8" w:rsidRPr="005F23E8" w:rsidRDefault="005F23E8" w:rsidP="005F23E8">
      <w:pPr>
        <w:rPr>
          <w:b/>
        </w:rPr>
      </w:pPr>
      <w:bookmarkStart w:id="0" w:name="_GoBack"/>
      <w:bookmarkEnd w:id="0"/>
      <w:r w:rsidRPr="005F23E8">
        <w:rPr>
          <w:b/>
        </w:rPr>
        <w:t>Vorbereitung (Planung, Organisation und Bewerbung bei der Gasthochschule)</w:t>
      </w:r>
    </w:p>
    <w:p w:rsidR="005F23E8" w:rsidRDefault="005F23E8" w:rsidP="005F23E8">
      <w:r>
        <w:t xml:space="preserve">Im Gespräch mit anderen Erasmus-Studierenden hatte ich das Gefühl, dass meine Vorbereitung eher einfach verlief. Das Department Werkstoffwissenschaften hat mehrere Partnerschaften mit französischen Universitäten. Deshalb gibt es eigentlich immer mehr freie Plätze, als nachgefragt werden. Sprachnachweise wurden nicht explizit verlangt. </w:t>
      </w:r>
    </w:p>
    <w:p w:rsidR="005F23E8" w:rsidRDefault="005F23E8" w:rsidP="005F23E8">
      <w:r>
        <w:t xml:space="preserve">Das französische Hochschulsystem ist generell deutlich verschulter als unseres. Das Studienjahr ist zwar prinzipiell in zwei Semester aufgeteilt, die Franzosen selbst schreiben sich aber immer für ein ganzes Studienjahr ein und haben auch nicht wie bei uns die Möglichkeiten, einzelne Module in ein anderes Semester zu verschieben oder beispielsweise frei zu entscheiden, wie viele ECTS sie in einem Semester belegen wollen. </w:t>
      </w:r>
    </w:p>
    <w:p w:rsidR="005F23E8" w:rsidRDefault="005F23E8" w:rsidP="005F23E8">
      <w:r>
        <w:t xml:space="preserve">Vermutlich deshalb konnte ich auch nicht wie bei uns ein frei zugängliches Vorlesungsverzeichnis finden, in dem das gesamten Kursangebot der Uni inklusive Zeit- und Raumplanung aufgelistet ist. Mit etwas Suchen fand ich aber zumindest die Studienverlaufspläne der für mich interessantesten Master-Studiengänge im Internet. Um Überschneidungen zu vermeiden entschied ich mich deshalb dafür, nur Kurse eines bestimmten Semesters und eines Masterstudiengangs zu belegen, also quasi bei den Franzosen "mitzulaufen". </w:t>
      </w:r>
    </w:p>
    <w:p w:rsidR="005F23E8" w:rsidRDefault="005F23E8" w:rsidP="005F23E8">
      <w:r>
        <w:t>Nach meiner Ankunft an der Gastuni habe ich außerdem erfahren, dass die exakte Zeit- und Raumplanung des Masterstudiengangs, von dem ich die Kurse belegt habe erst wenige Tage vor Semesterbeginn feststand bzw. sich auch während des Semesters immer wieder noch verschob. Im Nachhinein bin ich also froh, mir meinen Stundenplan nicht frei aus allen Studiengängen und Semestern zusammen gestellt zu haben, da der Aufwand bei der Vorbereitung und durch wahrscheinlich nötige Änderungen an der Gastuni viel zu groß gewesen wäre.</w:t>
      </w:r>
    </w:p>
    <w:p w:rsidR="005F23E8" w:rsidRDefault="005F23E8" w:rsidP="005F23E8">
      <w:r>
        <w:t xml:space="preserve">Für die Bewerbung an der Gasthochschule habe ich einmal mit den zwei zuständigen Dozenten an der Gatuni geskypt um sie kennen zu lernen und die wichtigsten Fragen abzuklären. Anschließend sollte ich noch eine Bewerbung schicken, wie sie </w:t>
      </w:r>
      <w:r w:rsidRPr="005F23E8">
        <w:t xml:space="preserve">auch die französischen Studierenden zur Einschreibung abgeben. Darin enthalten waren ein Motivationsschreiben und ein Lebenslauf </w:t>
      </w:r>
      <w:r w:rsidR="0041452F" w:rsidRPr="005F23E8">
        <w:t>auf Französisch</w:t>
      </w:r>
      <w:r w:rsidRPr="005F23E8">
        <w:t xml:space="preserve"> sowie ein Nachweis über meine bislang im Master erbrachten Studienleistungen. Letzteres war nötig, weil ich die Kurse des zweiten Masterjahrs, also des dritten Semesters besuchen wollte und die französische Uni dafür einen Nachweis von 60 erbrachten ECTS aus dem ersten Masterjahr verlangt. Da ich selbst erst ein Semester im Master in Erlangen studiert hatte, hatte ich allerdings nur 30 ECTS belegt und zum Zeitpunkt der Bewerbung auch noch keine Prüfung abgeschlossen. Eine Bestätigung des Studien-Service-Centers über die 30 belegten ECTS war aber ausreichend.</w:t>
      </w:r>
    </w:p>
    <w:p w:rsidR="005F23E8" w:rsidRDefault="005F23E8" w:rsidP="005F23E8"/>
    <w:p w:rsidR="005F23E8" w:rsidRDefault="005F23E8">
      <w:pPr>
        <w:rPr>
          <w:b/>
        </w:rPr>
      </w:pPr>
      <w:r>
        <w:rPr>
          <w:b/>
        </w:rPr>
        <w:br w:type="page"/>
      </w:r>
    </w:p>
    <w:p w:rsidR="005F23E8" w:rsidRPr="005F23E8" w:rsidRDefault="005F23E8" w:rsidP="005F23E8">
      <w:pPr>
        <w:rPr>
          <w:b/>
        </w:rPr>
      </w:pPr>
      <w:r w:rsidRPr="005F23E8">
        <w:rPr>
          <w:b/>
        </w:rPr>
        <w:lastRenderedPageBreak/>
        <w:t>Anreise / Visum (Flug, Bahn)</w:t>
      </w:r>
    </w:p>
    <w:p w:rsidR="0041452F" w:rsidRDefault="005F23E8" w:rsidP="005F23E8">
      <w:r>
        <w:t xml:space="preserve">Angereist bin ich mit dem Auto, für die Fahrten nach </w:t>
      </w:r>
      <w:r w:rsidR="0041452F">
        <w:t>Deutschland</w:t>
      </w:r>
      <w:r>
        <w:t xml:space="preserve"> und zurück für die Weihnachtsferien sowie für die Heimfahrt am Ende des Aufenthalts habe ich aber den Zug genommen. Von Limoges aus fährt direkt ein Zug nach Paris und von dort aus nach Frankfurt oder München, deshalb fand ich die Reise mit dem Zug auch am angenehmsten und einfachsten. Wenn man rechtzeitig nach Sparpreisen schaut, kommt man auch für ungefähr 70 € nach Frankfurt. </w:t>
      </w:r>
    </w:p>
    <w:p w:rsidR="005F23E8" w:rsidRDefault="005F23E8" w:rsidP="005F23E8">
      <w:r>
        <w:t xml:space="preserve">Generell empfiehlt es sich in Frankreich die "Carte Jeune" der SNCF, also des französischen Zugunternehmens zu kaufen. Die kostet im Jahr ca. 50 €, ist im Gegensatz zu den deutschen Bahncards kein Abo-Angebot und man spart 30 % im Vergleich zum regulären Fahrpreis. Wenn man also </w:t>
      </w:r>
      <w:r w:rsidR="0041452F">
        <w:t>am Wochenende</w:t>
      </w:r>
      <w:r>
        <w:t xml:space="preserve"> ein bisschen unterwegs ist, rentiert sich die Carte Jeune recht schnell. Außerdem habe ich meistens günstigere Angebote gefunden, wenn ich grenzüberschreitenden Fahrten mit der Carte Jeune über die SNCF gebucht habe (die haben sogar eine deutsche Webseite: de.oui.sncf) als mit der Bahncard über die Deutsche Bahn.</w:t>
      </w:r>
    </w:p>
    <w:p w:rsidR="005F23E8" w:rsidRDefault="005F23E8" w:rsidP="005F23E8">
      <w:r>
        <w:t>Prinzipiell gibt es in Limoges auch einen kleinen Flughafen, ich bin mir aber nicht sicher ob es von dort aus Flüge nach Deutschland gibt.</w:t>
      </w:r>
    </w:p>
    <w:p w:rsidR="005F23E8" w:rsidRDefault="005F23E8"/>
    <w:p w:rsidR="005F23E8" w:rsidRDefault="005F23E8" w:rsidP="005F23E8">
      <w:pPr>
        <w:rPr>
          <w:b/>
        </w:rPr>
      </w:pPr>
      <w:r w:rsidRPr="005F23E8">
        <w:rPr>
          <w:b/>
        </w:rPr>
        <w:t>Unterkunft (Wohnheim, privat)</w:t>
      </w:r>
    </w:p>
    <w:p w:rsidR="0041452F" w:rsidRDefault="005F23E8" w:rsidP="005F23E8">
      <w:r w:rsidRPr="005F23E8">
        <w:t>Als Studierender aus Erlangen hat man den Vorteil, dass man ein Studio (also ein Zimmer mit eigenem Bad und Küchenzeile)</w:t>
      </w:r>
      <w:r w:rsidR="0041452F">
        <w:t xml:space="preserve"> im Wohnheim </w:t>
      </w:r>
      <w:r w:rsidRPr="005F23E8">
        <w:t>kostenlos zur</w:t>
      </w:r>
      <w:r w:rsidR="0041452F">
        <w:t xml:space="preserve"> Verfügung gestellt bekommt. So</w:t>
      </w:r>
      <w:r w:rsidRPr="005F23E8">
        <w:t>weit ich verstanden hab geht das darauf zurück, dass es eine Städtepartnerschaft zwischen Fürth und Limoges gibt und deshalb ein Abkommen zwischen der Region Mittelfranken und dem Departement Haute-Vienne.</w:t>
      </w:r>
      <w:r w:rsidR="0041452F">
        <w:t xml:space="preserve"> Da ich aber lieber in WGs wohne, habe ich noch in Deutschland auf leboncoin.fr (französische Kleinanzeigen) gesucht und bin auch fündig geworden. </w:t>
      </w:r>
    </w:p>
    <w:p w:rsidR="005F23E8" w:rsidRDefault="0041452F" w:rsidP="005F23E8">
      <w:r>
        <w:t>Im Allgemeinen sind die Mietpreise in Limoges etwas günstiger als in Erlangen, was aber auch dazu führt, dass viele Studenten entweder im Wohnheim wohnen oder gleich ein eigenes Apartment haben. Deshalb findet man zumindest online deutlich weniger WGs als in Erlangen. Vor Ort habe ich ab und zu mal Aushänge in der Uni gesehen, ich habe aber keine Erfahrungen mitbekommen, ob es generell einfacher ist vor Ort zu suchen.</w:t>
      </w:r>
    </w:p>
    <w:p w:rsidR="005F23E8" w:rsidRDefault="002A1B87">
      <w:r>
        <w:t>Ich persönlich hatte das Glück, eine echt coole und große WG nur mit Franzosen gefunden zu haben. Dadurch</w:t>
      </w:r>
      <w:r w:rsidR="0041452F">
        <w:t xml:space="preserve"> war ich </w:t>
      </w:r>
      <w:r>
        <w:t>nicht zum einen gezwungen, zuhause ständig F</w:t>
      </w:r>
      <w:r w:rsidR="0041452F">
        <w:t>ranzösisch zu reden</w:t>
      </w:r>
      <w:r>
        <w:t xml:space="preserve"> und habe deshalb mein Französisch deutlich verbessern können. Z</w:t>
      </w:r>
      <w:r w:rsidR="0041452F">
        <w:t xml:space="preserve">um anderen konnte ich mich bei Fragen zur Stadt oder Problemen mit der Bürokratie eigentlich immer an jemanden wenden, der oder die sich auskannte. </w:t>
      </w:r>
      <w:r>
        <w:t>Von anderen Erasmus-Studenten habe ich aber auch mitbekommen, dass es ihnen ähnlich mit ihren Gangnachbarn im Wohnheim ging. An der Stelle ist es also wohl eher immer Glückssache, ob man mit Franzosen und einer WG bzw. auf einem Gang wohnt oder eben eher mit anderen internationalen Studierenden.</w:t>
      </w:r>
    </w:p>
    <w:p w:rsidR="0041452F" w:rsidRDefault="0041452F">
      <w:pPr>
        <w:rPr>
          <w:b/>
        </w:rPr>
      </w:pPr>
      <w:r>
        <w:rPr>
          <w:b/>
        </w:rPr>
        <w:br w:type="page"/>
      </w:r>
    </w:p>
    <w:p w:rsidR="005F23E8" w:rsidRDefault="005F23E8" w:rsidP="005F23E8">
      <w:pPr>
        <w:rPr>
          <w:b/>
        </w:rPr>
      </w:pPr>
      <w:r w:rsidRPr="005F23E8">
        <w:rPr>
          <w:b/>
        </w:rPr>
        <w:lastRenderedPageBreak/>
        <w:t>Studium (Lehrveranstaltungen / Stundenplan) sowie Sprachkurse (kostenlos, kostenpflichtig) an der Gastuniversität</w:t>
      </w:r>
    </w:p>
    <w:p w:rsidR="004E6BCA" w:rsidRDefault="005008FF">
      <w:r>
        <w:t xml:space="preserve">Wie bereits </w:t>
      </w:r>
      <w:r w:rsidR="00761EE7">
        <w:t xml:space="preserve">geschrieben hatte ich den selben Stundenplan wie meine französischen Mitstudierenden. </w:t>
      </w:r>
      <w:r w:rsidR="00954A73">
        <w:t xml:space="preserve">Dadurch hatte ich in der Uni eigentlich immer mit denselben 20 Leuten zu tun. Diese waren ungefähr zur einen Hälfte Franzosen, zur anderen Hälfte internationale Studierende, die aber meist aus afrikanischen Ländern kamen, in denen Französisch immer noch Amtssprache ist. </w:t>
      </w:r>
      <w:r w:rsidR="004E6BCA">
        <w:t>Somit war ich auch in der Uni</w:t>
      </w:r>
      <w:r w:rsidR="00954A73">
        <w:t xml:space="preserve"> permanent gezwungen, Französisch zu reden. </w:t>
      </w:r>
    </w:p>
    <w:p w:rsidR="005F23E8" w:rsidRDefault="00761EE7">
      <w:r>
        <w:t xml:space="preserve">Im Vergleich zu Deutschland ist die Gewichtung von Präsenzzeit zu Eigenstudium in Frankreich deutlich zur Präsenzzeit hin verschoben. Deshalb kam es nicht selten vor, dass man mit einer viertel Stunde Pause zwischen den Vorlesungen und einer größeren Mittagspause durchgehend von 8 bis 17 Uhr in der Uni war. </w:t>
      </w:r>
      <w:r w:rsidR="00CD799C">
        <w:t>Außerdem merkt man, dass in Frankreich weniger Eigenständigkeit von den Studierenden verlangt wird. Die Stundenpläne wurden uns beispielsweise schon fertig vorgelegt und es wurde gefühlt fünfmal daran erinnert, dass und bis wann die Masterarbeitsthemen stehen müssen.</w:t>
      </w:r>
    </w:p>
    <w:p w:rsidR="00761EE7" w:rsidRDefault="00761EE7">
      <w:r>
        <w:t xml:space="preserve">Die Lehrveranstaltungen waren zwar teils </w:t>
      </w:r>
      <w:r w:rsidR="004E6BCA">
        <w:t>auf</w:t>
      </w:r>
      <w:r>
        <w:t xml:space="preserve"> englischen Folien</w:t>
      </w:r>
      <w:r w:rsidR="004E6BCA">
        <w:t xml:space="preserve"> aufgebaut</w:t>
      </w:r>
      <w:r>
        <w:t xml:space="preserve">, gehalten wurden die Kurse jedoch durchgehend in Französisch. Wer das französische Englisch kennt, ist </w:t>
      </w:r>
      <w:r w:rsidR="00954A73">
        <w:t xml:space="preserve">aber </w:t>
      </w:r>
      <w:r>
        <w:t>meist</w:t>
      </w:r>
      <w:r w:rsidR="00954A73">
        <w:t xml:space="preserve"> auch</w:t>
      </w:r>
      <w:r>
        <w:t xml:space="preserve"> froh, wenn es die Dozenten nicht versuchen ;) Es ist also auf jeden Fall empfehlenswert, schon vorher halbwegs</w:t>
      </w:r>
      <w:r w:rsidR="00954A73">
        <w:t xml:space="preserve"> sicher in der Sprache zu sein. Das </w:t>
      </w:r>
      <w:r>
        <w:t xml:space="preserve">Französisch der Dozenten war aber mit wenigen Ausnahmen gut zu verstehen und das fachspezifische Vokabular lernt man innerhalb der ersten Wochen. </w:t>
      </w:r>
    </w:p>
    <w:p w:rsidR="004E6BCA" w:rsidRDefault="004E6BCA">
      <w:r>
        <w:t>Die Folien wurden fast immer von den Dozenten ausgedruckt und verteilt (welch Wunder, dass die Uni verschuldet ist :p), nur zu drei Kursen waren die Unterlagen online verfügbar. Das mit den ausgedruckten Folien war soweit ich mitbekommen habe eher die Ausnahme. Generell ist es aber nicht so üblich, dass e-learning Plattformen, geschweige denn Portale wie unser „mein Campus“ benutzt werden. So ist es unhöflich, mit dem Laptop in der Vorlesung zu sitzen und meine Noten habe ich (Stand 2018!) per Post zugeschickt bekommen.</w:t>
      </w:r>
    </w:p>
    <w:p w:rsidR="00954A73" w:rsidRDefault="00954A73">
      <w:r>
        <w:t xml:space="preserve">Was die Prüfungen anging war es in meinem Fall so, dass in dem Semester, das ich belegt hatte, zwei Wahlmodule mit drei bzw. acht Vorlesungen zu verschiedensten Themen enthalten waren. Die Vorlesungen bestanden zwar jeweils nur aus acht Vorlesungsterminen, es gab aber zu jeder Vorlesung eine eigene Klausur. Dadurch hatten ich und meine französischen Kommilitonen in dem Semester insgesamt 15 (!) Klausuren, die zwar weniger Aufwand in der Vorbereitung gebraucht, aber trotzdem jeweils mindestens anderthalb Stunden gedauert haben. </w:t>
      </w:r>
      <w:r w:rsidR="004E6BCA">
        <w:t>Auch das ist aber soweit ich mitbekommen habe nicht die Regel.</w:t>
      </w:r>
    </w:p>
    <w:p w:rsidR="00761EE7" w:rsidRPr="00CD799C" w:rsidRDefault="00CD799C">
      <w:r>
        <w:t>Ein Sprachkursangebot hätte es zwar an der Gastuni gegeben, da ich mich aber schon zu Beginn recht sicher im Französischen gefühlt habe (ich hatte das B2 Niveau) und schon genug Zeit wegen meinen regulären Kursen an der Uni war, hatte ich keinen Sprachkurs belegt.</w:t>
      </w:r>
    </w:p>
    <w:p w:rsidR="00761EE7" w:rsidRDefault="00761EE7" w:rsidP="005F23E8">
      <w:pPr>
        <w:rPr>
          <w:b/>
        </w:rPr>
      </w:pPr>
    </w:p>
    <w:p w:rsidR="005F23E8" w:rsidRDefault="005F23E8" w:rsidP="005F23E8">
      <w:pPr>
        <w:rPr>
          <w:b/>
        </w:rPr>
      </w:pPr>
      <w:r w:rsidRPr="005F23E8">
        <w:rPr>
          <w:b/>
        </w:rPr>
        <w:t>Betreuung an der Gastuniversität (International Office und Fachbereich)</w:t>
      </w:r>
    </w:p>
    <w:p w:rsidR="005F23E8" w:rsidRDefault="00CD799C">
      <w:pPr>
        <w:rPr>
          <w:b/>
        </w:rPr>
      </w:pPr>
      <w:r>
        <w:t xml:space="preserve">Die Betreuung durch die Gastuniversität war im Allgemeinen gut und wenn ich eine Unterschrift oder einen Termin mit der Studierendenverwaltung gebraucht habe, bekam ich alles eigentlich auch immer innerhalb von </w:t>
      </w:r>
      <w:r w:rsidR="00DD21FA">
        <w:t>1-2</w:t>
      </w:r>
      <w:r>
        <w:t xml:space="preserve"> Tagen oder konnte direkt </w:t>
      </w:r>
      <w:r w:rsidR="00DD21FA">
        <w:t>im Büro vorbeikommen. Auch die fachliche Betreuung war gut. Der Zuständige Dozent kam generell häufig mal vor oder nach einer Vorlesung vorbei, um etwas Organisatorisches zu klären und hat dann eigentlich auch immer von sich aus gefragt, ob bei mir alles passt oder ob ich noch bei irgendetwas Hilfe brauche</w:t>
      </w:r>
      <w:r w:rsidR="006D0A10">
        <w:t>.</w:t>
      </w:r>
      <w:r w:rsidR="005F23E8">
        <w:rPr>
          <w:b/>
        </w:rPr>
        <w:br w:type="page"/>
      </w:r>
    </w:p>
    <w:p w:rsidR="005F23E8" w:rsidRDefault="005F23E8" w:rsidP="005F23E8">
      <w:pPr>
        <w:rPr>
          <w:b/>
        </w:rPr>
      </w:pPr>
      <w:r w:rsidRPr="005F23E8">
        <w:rPr>
          <w:b/>
        </w:rPr>
        <w:lastRenderedPageBreak/>
        <w:t>Ausstattung der Gastuniversität (Bibliothek, Computerräume, etc.)</w:t>
      </w:r>
    </w:p>
    <w:p w:rsidR="005F23E8" w:rsidRDefault="00DD21FA">
      <w:r>
        <w:t>Da wir unsere Vorlesungen an einem relativ neuen Unistandort hatten, war die Ausstattung sehr gut. Die Räumlichkeiten waren alle sehr neu. Wenn ich mal einen Computer gebraucht habe, war immer einer frei. Die Bibliotheken waren von den Arbeitsplätzen her gut aufgestellt, ich hatte aber das Gefühl, dass der Bücherbestand wesentlich kleiner war als an den deutschen Unis, die ich kenne. Das könnte aber daran liegen, dass weniger englischsprachige Fachliteratur vorhanden war.</w:t>
      </w:r>
    </w:p>
    <w:p w:rsidR="00DD21FA" w:rsidRDefault="00DD21FA">
      <w:pPr>
        <w:rPr>
          <w:b/>
        </w:rPr>
      </w:pPr>
    </w:p>
    <w:p w:rsidR="005F23E8" w:rsidRDefault="005F23E8" w:rsidP="005F23E8">
      <w:pPr>
        <w:rPr>
          <w:b/>
        </w:rPr>
      </w:pPr>
      <w:r w:rsidRPr="005F23E8">
        <w:rPr>
          <w:b/>
        </w:rPr>
        <w:t>Alltag &amp; Freizeit (Sehenswertes, Kulinarisches, Geld-Abheben, Handys, Jobs)</w:t>
      </w:r>
    </w:p>
    <w:p w:rsidR="005F23E8" w:rsidRDefault="00DD21FA">
      <w:r w:rsidRPr="00DD21FA">
        <w:t>Limoges</w:t>
      </w:r>
      <w:r w:rsidR="0066714C">
        <w:t xml:space="preserve"> ist den Franzosen vor allem wegen der dortigen Porzellanherstellung bekannt. Auch heute noch gibt es deshalb relativ viel Kunsthandwerk in der Stadt. Darüber hinaus </w:t>
      </w:r>
      <w:r>
        <w:t xml:space="preserve">hat </w:t>
      </w:r>
      <w:r w:rsidR="0066714C">
        <w:t xml:space="preserve">die Stadt aber </w:t>
      </w:r>
      <w:r>
        <w:t xml:space="preserve">nicht wirklich viele Sehenswürdigkeiten, da </w:t>
      </w:r>
      <w:r w:rsidR="0066714C">
        <w:t xml:space="preserve">sie </w:t>
      </w:r>
      <w:r>
        <w:t>relativ abgel</w:t>
      </w:r>
      <w:r w:rsidR="0066714C">
        <w:t>egen liegt und eher eine Industriestadt ist. Sie liegt aber an den Ausläufern des Zentralmassivs und in direkter Nähe zu zwei Naturparks. Mit dem Auto ist man also in weniger als einer Stunde in schönen Wanderregionen. Außerdem ist man mit dem Zug in 3-4 Stunden sowohl in Paris, als auch Tours, Bordeaux und Toulouse. Wer also am Wochenende ein wenig das Land erkunden will, hat von Limoges aus keinen schlechten Ausgangspunkt.</w:t>
      </w:r>
    </w:p>
    <w:p w:rsidR="0066714C" w:rsidRDefault="0066714C">
      <w:r>
        <w:t xml:space="preserve">Die Küche </w:t>
      </w:r>
      <w:r w:rsidR="006239BE">
        <w:t xml:space="preserve">sollte man sich wie generell in Frankreich auch in Limoges nicht entgehen lassen! Ein gutes Abendessen wird immer im Menü mit Vorspeise und/oder Nachspeise gegessen und man sollte nicht versuchen, eins für unter 20 € zu finden, weil es dann meist auch nicht gut ist. Das Mensaessen war eher weniger gut als bei uns, dafür aber mit 3-4 € inkl. kleiner Vor-und Nachspeise sehr günstig. Im Allgemeinen ist die französische Küche sehr fleischlastig, als Vegetarier muss man deshalb manchmal schon ein wenig suchen um etwas Gutes zu finden. Und solange man aus keiner Winzerfamilie stammt würde ich mich, was Diskussionen über Wein angeht eher zurückhalten, da die meisten Franzosen mit denen ich zu tun hatte zumindest so gewirkt haben, als hätten sie Ahnung. </w:t>
      </w:r>
      <w:r w:rsidR="00471C6D">
        <w:t>Wer also unnötige Fettnäpfchen vermeiden will,</w:t>
      </w:r>
      <w:r w:rsidR="006239BE">
        <w:t xml:space="preserve"> </w:t>
      </w:r>
      <w:r w:rsidR="00471C6D">
        <w:t xml:space="preserve">sollte lieber gleich irgendwas zum Knabbern </w:t>
      </w:r>
      <w:r w:rsidR="00095C9C">
        <w:t xml:space="preserve">oder andere Getränke </w:t>
      </w:r>
      <w:r w:rsidR="00471C6D">
        <w:t xml:space="preserve">als Aperitif mitbringen ;) </w:t>
      </w:r>
      <w:r w:rsidR="006239BE">
        <w:t xml:space="preserve"> </w:t>
      </w:r>
    </w:p>
    <w:p w:rsidR="0066714C" w:rsidRDefault="00BB31B1">
      <w:r>
        <w:t xml:space="preserve">Da </w:t>
      </w:r>
      <w:r w:rsidR="00C227F7">
        <w:t xml:space="preserve">die Franzosen fast alles mit Karte bezahlen und der elektronische Zahlungsverkehr im Ausland (egal ob EC oder Kreditkarte) mehr und mehr kostenlos wird, kommt man finde ich mit den deutschen Karten recht gut durch. </w:t>
      </w:r>
      <w:r>
        <w:t>Leider wird aber für bürokratische Angelegenheiten</w:t>
      </w:r>
      <w:r w:rsidR="00C227F7">
        <w:t xml:space="preserve"> gerne mal </w:t>
      </w:r>
      <w:r>
        <w:t>ein</w:t>
      </w:r>
      <w:r w:rsidR="00C227F7">
        <w:t xml:space="preserve"> französische</w:t>
      </w:r>
      <w:r>
        <w:t>r</w:t>
      </w:r>
      <w:r w:rsidR="00C227F7">
        <w:t xml:space="preserve"> RIB (relevé d’identité bancaire) </w:t>
      </w:r>
      <w:r>
        <w:t>verlangt</w:t>
      </w:r>
      <w:r w:rsidR="00C227F7">
        <w:t xml:space="preserve">, </w:t>
      </w:r>
      <w:r>
        <w:t xml:space="preserve">weshalb ich mir </w:t>
      </w:r>
      <w:r w:rsidR="00C227F7">
        <w:t>dann doch ein franzö</w:t>
      </w:r>
      <w:r>
        <w:t>sisches Konto anlegen ließ</w:t>
      </w:r>
      <w:r w:rsidR="00C227F7">
        <w:t>. Der RIB ist eigentlich nur ein kleiner</w:t>
      </w:r>
      <w:r>
        <w:t>,</w:t>
      </w:r>
      <w:r w:rsidR="00C227F7">
        <w:t xml:space="preserve"> </w:t>
      </w:r>
      <w:r>
        <w:t xml:space="preserve">ausgedruckter und nicht mal unterschriebener </w:t>
      </w:r>
      <w:r w:rsidR="00C227F7">
        <w:t>Zettel, auf dem die Bankdaten stehen</w:t>
      </w:r>
      <w:r>
        <w:t>. Also</w:t>
      </w:r>
      <w:r w:rsidR="00C227F7">
        <w:t xml:space="preserve"> das, was </w:t>
      </w:r>
      <w:r>
        <w:t xml:space="preserve">man bei uns entweder auswendig weiß oder auf </w:t>
      </w:r>
      <w:r w:rsidR="00C227F7">
        <w:t xml:space="preserve">der EC Karte </w:t>
      </w:r>
      <w:r>
        <w:t>findet.</w:t>
      </w:r>
      <w:r w:rsidR="00C227F7">
        <w:t xml:space="preserve"> Trotzdem ist es den </w:t>
      </w:r>
      <w:r>
        <w:t>einigen französischen Behörden</w:t>
      </w:r>
      <w:r w:rsidR="00C227F7">
        <w:t xml:space="preserve"> </w:t>
      </w:r>
      <w:r>
        <w:t>unglaublich wichtig, dieses „Dokument“ zu sehen. Neben der Tatsache, dass man große Geldbeträge immer noch mit Schecks bezahlt, statt den Betrag einfach zu überweisen, war das eines der Dinge, die ich am wenigsten nachvollziehen konnte.</w:t>
      </w:r>
    </w:p>
    <w:p w:rsidR="00BB31B1" w:rsidRDefault="00BB31B1">
      <w:r>
        <w:t>Was die Kommunikation mit Handys angeht, dürfen Handyanbieter ja</w:t>
      </w:r>
      <w:r w:rsidR="00E7140B">
        <w:t xml:space="preserve"> nach europäischen Recht</w:t>
      </w:r>
      <w:r>
        <w:t xml:space="preserve"> ohnehin keine Roaming Gebühren mehr verlangen und Telefonate sowie SMS dürfen im Ausland nicht </w:t>
      </w:r>
      <w:r w:rsidR="00E7140B">
        <w:t>teurer sein als im Inland. Um aber französische Nummern günstig anrufen zu können und im Gegenzug auch für die Franzosen günstig erreichbar zu sein, empfiehlt es sich, sich eine französische Simkarte mit Vertrag, aber ohne Kündigungsfrist (sans engagement) zuzulegen. Die gibt es für wenige Euro im Monat und sind in Frankreich günstiger als Prepaidkarten.</w:t>
      </w:r>
    </w:p>
    <w:p w:rsidR="00E7140B" w:rsidRDefault="00E7140B"/>
    <w:p w:rsidR="00E7140B" w:rsidRPr="00DD21FA" w:rsidRDefault="00E7140B"/>
    <w:p w:rsidR="005F23E8" w:rsidRDefault="005F23E8" w:rsidP="005F23E8">
      <w:pPr>
        <w:rPr>
          <w:b/>
        </w:rPr>
      </w:pPr>
      <w:r w:rsidRPr="005F23E8">
        <w:rPr>
          <w:b/>
        </w:rPr>
        <w:lastRenderedPageBreak/>
        <w:t>Finanzielles (Lebenshaltungskosten, Stipendien)</w:t>
      </w:r>
    </w:p>
    <w:p w:rsidR="00E27997" w:rsidRDefault="00E7140B">
      <w:r>
        <w:t xml:space="preserve">Wie oben bereits geschrieben sind die Kosten für das Wohnen in Limoges vergleichbar oder eher etwas günstiger als in Erlangen. Die Kosten für Kleidung sind zwischen Deutschland und Frankreich generell vergleichbar, für Essen aber ein wenig teurer. Drogerien existieren eigentlich gar nicht, die Produkte, die wir dort kaufen findet man entweder in großen Supermärkten oder Apotheken und in beiden meist auch teurer als in Deutschland. </w:t>
      </w:r>
      <w:r w:rsidR="00E27997">
        <w:t>Um den Stadtbus nutzen zu können, muss man sich in Limoges außerdem ein Busticket kaufen, das Jahresticket hat bei mir 90 € gekostet.</w:t>
      </w:r>
    </w:p>
    <w:p w:rsidR="005F23E8" w:rsidRDefault="00E27997">
      <w:r>
        <w:t>Neben dem Erasmuszuschuss (360 € pro Monat) hatte ich noch ein Auslandsstipendium von der Studienstiftung und hab damit ca. 150 € pro Monat drauf gelegt. Hätte ich aber den kostenlosen Wohnheimsplatz angenommen, wäre ich mit dem Erasmuszuschuss alleine wahrscheinlich auf null rausgekommen.</w:t>
      </w:r>
    </w:p>
    <w:p w:rsidR="00E27997" w:rsidRDefault="00E27997">
      <w:pPr>
        <w:rPr>
          <w:b/>
        </w:rPr>
      </w:pPr>
    </w:p>
    <w:p w:rsidR="005F23E8" w:rsidRPr="005F23E8" w:rsidRDefault="005F23E8" w:rsidP="005F23E8">
      <w:pPr>
        <w:rPr>
          <w:b/>
        </w:rPr>
      </w:pPr>
      <w:r w:rsidRPr="005F23E8">
        <w:rPr>
          <w:b/>
        </w:rPr>
        <w:t>Fazit (beste und schlechteste Erfahrung)</w:t>
      </w:r>
    </w:p>
    <w:p w:rsidR="004E42AC" w:rsidRDefault="004E42AC" w:rsidP="005F23E8">
      <w:r>
        <w:t xml:space="preserve">Einzig nervig war tatsächlich die französische Bürokratie. Das Beste war aber definitiv die Kontakte, die ich während der Zeit knüpfen konnte. </w:t>
      </w:r>
      <w:r w:rsidR="00F81BC2">
        <w:t>Ich hatte zwar kaum mit anderen Erasmusleuten zu tun, durfte aber dafür viele super nette und offene Franzosen kennen lernen</w:t>
      </w:r>
      <w:r>
        <w:t>! Obwohl ich das Gefühl hatte, auch am Ende noch sehr viele Fehler zu machen, sind die Franzosen wirklich sehr großzügig mit Lob darüber, dass man versucht ihre Sprache zu sprechen und freuen sich eigentlich immer, wenn man es versucht. Überrascht hat mich außerdem, wie weit man mit Französisch kommt. Da wie gesagt die Hälfte unseres Jahrgangs an der Uni nicht aus Frankreich kam, aber Französisch noch vor Englisch gelernt haben, hätte ich mich mit ihnen sonst kaum unterhalten können. Zusammenfassend möchte ich also nichts aus der Zeit missen!</w:t>
      </w:r>
    </w:p>
    <w:p w:rsidR="005F23E8" w:rsidRDefault="004E42AC" w:rsidP="005F23E8">
      <w:pPr>
        <w:rPr>
          <w:b/>
        </w:rPr>
      </w:pPr>
      <w:r w:rsidRPr="004E42AC">
        <w:rPr>
          <w:b/>
        </w:rPr>
        <w:t>W</w:t>
      </w:r>
      <w:r w:rsidR="005F23E8" w:rsidRPr="005F23E8">
        <w:rPr>
          <w:b/>
        </w:rPr>
        <w:t>ichtige Ansprechpartner und Links</w:t>
      </w:r>
    </w:p>
    <w:p w:rsidR="004E42AC" w:rsidRDefault="001C2F74" w:rsidP="005F23E8">
      <w:hyperlink r:id="rId4" w:history="1">
        <w:r w:rsidR="004E42AC" w:rsidRPr="00741479">
          <w:rPr>
            <w:rStyle w:val="Hyperlink"/>
          </w:rPr>
          <w:t>www.leboncoin.fr</w:t>
        </w:r>
      </w:hyperlink>
      <w:r w:rsidR="004E42AC">
        <w:rPr>
          <w:b/>
        </w:rPr>
        <w:t xml:space="preserve"> : </w:t>
      </w:r>
      <w:r w:rsidR="004E42AC" w:rsidRPr="004E42AC">
        <w:t xml:space="preserve">französische Seite für Kleinanzeigen und Wohnungen/WGs </w:t>
      </w:r>
    </w:p>
    <w:p w:rsidR="004E42AC" w:rsidRDefault="001C2F74" w:rsidP="005F23E8">
      <w:hyperlink r:id="rId5" w:history="1">
        <w:r w:rsidR="004E42AC" w:rsidRPr="00741479">
          <w:rPr>
            <w:rStyle w:val="Hyperlink"/>
          </w:rPr>
          <w:t>www.oui.sncf</w:t>
        </w:r>
      </w:hyperlink>
      <w:r w:rsidR="006D0A10">
        <w:t xml:space="preserve"> : Seite der französischen Bahn</w:t>
      </w:r>
    </w:p>
    <w:p w:rsidR="006D0A10" w:rsidRDefault="006D0A10">
      <w:r>
        <w:t>Ansprechpartner f</w:t>
      </w:r>
      <w:r w:rsidR="004E42AC">
        <w:t>ür Studierende am Department Werkstoffwissenschaften:</w:t>
      </w:r>
      <w:r>
        <w:t xml:space="preserve"> </w:t>
      </w:r>
    </w:p>
    <w:p w:rsidR="006D0A10" w:rsidRDefault="006D0A10">
      <w:r>
        <w:t xml:space="preserve">Susanne Michler </w:t>
      </w:r>
      <w:hyperlink r:id="rId6" w:history="1">
        <w:r w:rsidRPr="00741479">
          <w:rPr>
            <w:rStyle w:val="Hyperlink"/>
          </w:rPr>
          <w:t>susanne.michler@fau.de</w:t>
        </w:r>
      </w:hyperlink>
      <w:r>
        <w:t xml:space="preserve"> </w:t>
      </w:r>
      <w:r w:rsidRPr="006D0A10">
        <w:t xml:space="preserve"> </w:t>
      </w:r>
      <w:r>
        <w:t>oder</w:t>
      </w:r>
    </w:p>
    <w:p w:rsidR="006D0A10" w:rsidRDefault="006D0A10">
      <w:pPr>
        <w:rPr>
          <w:lang w:val="fr-FR"/>
        </w:rPr>
      </w:pPr>
      <w:r w:rsidRPr="006D0A10">
        <w:rPr>
          <w:lang w:val="fr-FR"/>
        </w:rPr>
        <w:t xml:space="preserve">Alexandra Haase </w:t>
      </w:r>
      <w:hyperlink r:id="rId7" w:history="1">
        <w:r w:rsidRPr="00741479">
          <w:rPr>
            <w:rStyle w:val="Hyperlink"/>
            <w:lang w:val="fr-FR"/>
          </w:rPr>
          <w:t>alexandra.haase@fau.de</w:t>
        </w:r>
      </w:hyperlink>
    </w:p>
    <w:p w:rsidR="006D0A10" w:rsidRPr="006D0A10" w:rsidRDefault="006D0A10">
      <w:pPr>
        <w:rPr>
          <w:lang w:val="fr-FR"/>
        </w:rPr>
      </w:pPr>
      <w:r w:rsidRPr="006D0A10">
        <w:rPr>
          <w:lang w:val="fr-FR"/>
        </w:rPr>
        <w:t>Französischer Studiengangkoordinator für den Master Physique et Chimie des Matériaux Hautes Performances:</w:t>
      </w:r>
    </w:p>
    <w:p w:rsidR="006D0A10" w:rsidRDefault="006D0A10">
      <w:pPr>
        <w:rPr>
          <w:lang w:val="fr-FR"/>
        </w:rPr>
      </w:pPr>
      <w:r w:rsidRPr="006D0A10">
        <w:rPr>
          <w:lang w:val="fr-FR"/>
        </w:rPr>
        <w:t xml:space="preserve">Olivier Masson </w:t>
      </w:r>
      <w:hyperlink r:id="rId8" w:history="1">
        <w:r w:rsidRPr="00741479">
          <w:rPr>
            <w:rStyle w:val="Hyperlink"/>
            <w:lang w:val="fr-FR"/>
          </w:rPr>
          <w:t>olivier.masson@unilim.fr</w:t>
        </w:r>
      </w:hyperlink>
    </w:p>
    <w:p w:rsidR="005F23E8" w:rsidRPr="006D0A10" w:rsidRDefault="005F23E8" w:rsidP="005F23E8">
      <w:pPr>
        <w:rPr>
          <w:b/>
          <w:lang w:val="fr-FR"/>
        </w:rPr>
      </w:pPr>
    </w:p>
    <w:sectPr w:rsidR="005F23E8" w:rsidRPr="006D0A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E8"/>
    <w:rsid w:val="00095C9C"/>
    <w:rsid w:val="001C2F74"/>
    <w:rsid w:val="002A1B87"/>
    <w:rsid w:val="0041452F"/>
    <w:rsid w:val="00471C6D"/>
    <w:rsid w:val="004E42AC"/>
    <w:rsid w:val="004E6085"/>
    <w:rsid w:val="004E6BCA"/>
    <w:rsid w:val="005008FF"/>
    <w:rsid w:val="005F23E8"/>
    <w:rsid w:val="006239BE"/>
    <w:rsid w:val="0066714C"/>
    <w:rsid w:val="006D0A10"/>
    <w:rsid w:val="00761EE7"/>
    <w:rsid w:val="00954A73"/>
    <w:rsid w:val="009B348B"/>
    <w:rsid w:val="00BA4E8D"/>
    <w:rsid w:val="00BB31B1"/>
    <w:rsid w:val="00C227F7"/>
    <w:rsid w:val="00CA7545"/>
    <w:rsid w:val="00CD799C"/>
    <w:rsid w:val="00DD21FA"/>
    <w:rsid w:val="00E27997"/>
    <w:rsid w:val="00E7140B"/>
    <w:rsid w:val="00F81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3D90E-B5DC-4753-9E94-D29F2C17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42AC"/>
    <w:rPr>
      <w:color w:val="0563C1" w:themeColor="hyperlink"/>
      <w:u w:val="single"/>
    </w:rPr>
  </w:style>
  <w:style w:type="character" w:customStyle="1" w:styleId="UnresolvedMention">
    <w:name w:val="Unresolved Mention"/>
    <w:basedOn w:val="Absatz-Standardschriftart"/>
    <w:uiPriority w:val="99"/>
    <w:semiHidden/>
    <w:unhideWhenUsed/>
    <w:rsid w:val="004E42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masson@unilim.fr" TargetMode="External"/><Relationship Id="rId3" Type="http://schemas.openxmlformats.org/officeDocument/2006/relationships/webSettings" Target="webSettings.xml"/><Relationship Id="rId7" Type="http://schemas.openxmlformats.org/officeDocument/2006/relationships/hyperlink" Target="mailto:alexandra.haase@fa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e.michler@fau.de" TargetMode="External"/><Relationship Id="rId5" Type="http://schemas.openxmlformats.org/officeDocument/2006/relationships/hyperlink" Target="http://www.oui.sncf" TargetMode="External"/><Relationship Id="rId10" Type="http://schemas.openxmlformats.org/officeDocument/2006/relationships/theme" Target="theme/theme1.xml"/><Relationship Id="rId4" Type="http://schemas.openxmlformats.org/officeDocument/2006/relationships/hyperlink" Target="http://www.leboncoin.fr"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13322</Characters>
  <Application>Microsoft Office Word</Application>
  <DocSecurity>4</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s331215</dc:creator>
  <cp:keywords/>
  <dc:description/>
  <cp:lastModifiedBy>Michler, Susanne</cp:lastModifiedBy>
  <cp:revision>2</cp:revision>
  <dcterms:created xsi:type="dcterms:W3CDTF">2018-03-15T12:12:00Z</dcterms:created>
  <dcterms:modified xsi:type="dcterms:W3CDTF">2018-03-15T12:12:00Z</dcterms:modified>
</cp:coreProperties>
</file>